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0F" w:rsidRPr="00A80776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Pr="00A80776">
        <w:rPr>
          <w:rFonts w:ascii="Times New Roman" w:hAnsi="Times New Roman" w:cs="Times New Roman"/>
          <w:color w:val="auto"/>
        </w:rPr>
        <w:t>пециальн</w:t>
      </w:r>
      <w:r>
        <w:rPr>
          <w:rFonts w:ascii="Times New Roman" w:hAnsi="Times New Roman" w:cs="Times New Roman"/>
          <w:color w:val="auto"/>
        </w:rPr>
        <w:t>ая</w:t>
      </w:r>
      <w:r w:rsidRPr="00A80776">
        <w:rPr>
          <w:rFonts w:ascii="Times New Roman" w:hAnsi="Times New Roman" w:cs="Times New Roman"/>
          <w:color w:val="auto"/>
        </w:rPr>
        <w:t xml:space="preserve"> оценк</w:t>
      </w:r>
      <w:r>
        <w:rPr>
          <w:rFonts w:ascii="Times New Roman" w:hAnsi="Times New Roman" w:cs="Times New Roman"/>
          <w:color w:val="auto"/>
        </w:rPr>
        <w:t>а</w:t>
      </w:r>
      <w:r w:rsidRPr="00A80776">
        <w:rPr>
          <w:rFonts w:ascii="Times New Roman" w:hAnsi="Times New Roman" w:cs="Times New Roman"/>
          <w:color w:val="auto"/>
        </w:rPr>
        <w:t xml:space="preserve"> условий труда</w:t>
      </w:r>
    </w:p>
    <w:p w:rsidR="009F040F" w:rsidRPr="00A80776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0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Специальная оценка условий труда (СОУТ)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единым комплексом последов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осуществляемых мероприятий по идентификации вредных и (или) опасных факторов производственной среды и трудового процесса и оценке уровня их воздействия на работника с учетом отклонения их фактических значений от установленных уполномоченным Правительс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вом РФ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 </w:t>
      </w:r>
      <w:proofErr w:type="gramEnd"/>
    </w:p>
    <w:p w:rsidR="009F040F" w:rsidRPr="00A80776" w:rsidRDefault="009F040F" w:rsidP="009F04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специальной оценки условий труда</w:t>
      </w:r>
    </w:p>
    <w:p w:rsidR="009F040F" w:rsidRPr="00A80776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сказано в ст. 7 Федерального закона от 23.12.2013 N 426-ФЗ «О специальной оценке условий труда», результаты проведения специальной оценки условий труда могут применяться: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разработки и реализации мероприятий, направленных на улучшение условий труда работников;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информирования работников об условиях труда на рабочих местах, о существующем ри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и (или) опасными условиями труда, гарантиях и компенсациях;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работников средствами индивидуальной защиты, а также оснащения рабочих мест средствами коллективной защиты;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proofErr w:type="gramStart"/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труда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бочих местах;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 случаях, установленных законодательством Российской Федерации, обяз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предварительных (при поступлении на работу) и периодических (в течение тр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довой деятельности) медицинских осмотров работников;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работникам предусмотренных Трудовым кодексом РФ гарантий и компе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саций;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дополнительного тарифа страховых взносов в Пенсионный фонд РФ с уч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класса (подкласса) условий труда на рабочем месте;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скидок (надбавок) к страховому тарифу на обязательное социальное страхование от несчастных случаев па производстве и профессиональных заболеваний;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 финансирования мероприятий по улучшению условий и охраны труда, в том числе за счет средств на осуществление обязательного социального страхования от несч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стных случаев на производстве и профессиональных заболеваний;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статистической отчетности об условиях труда;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вопроса </w:t>
      </w:r>
      <w:proofErr w:type="gramStart"/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связи возникших у работников заболеваний с воздействием на рабо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на их рабочих местах</w:t>
      </w:r>
      <w:proofErr w:type="gramEnd"/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вредных и (или) опасных производственных факторов, а та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расследования несчастных случаев па производстве и профессиональных заболеваний;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и урегулирования разногласий, связанных с обе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спечением безопасных у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ловий труда, между работниками и работодателем и (или) их представителями;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 случаях, установленных федеральными зако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печения работников, их объема и условий их предоставления;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решения об установлении предусмотренных трудовым законодательством огр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ничений для отдельных категорий работников;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 уровней профессиональных рисков; </w:t>
      </w:r>
    </w:p>
    <w:p w:rsidR="009F040F" w:rsidRPr="00A80776" w:rsidRDefault="009F040F" w:rsidP="009F04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целей, предусмотренных федеральными законами и ины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нормативными прав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0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выми актами Российской Федерации. </w:t>
      </w:r>
    </w:p>
    <w:p w:rsidR="009F040F" w:rsidRPr="0067519B" w:rsidRDefault="009F040F" w:rsidP="009F040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7519B">
        <w:rPr>
          <w:rFonts w:ascii="Times New Roman" w:hAnsi="Times New Roman" w:cs="Times New Roman"/>
          <w:color w:val="auto"/>
          <w:sz w:val="24"/>
          <w:szCs w:val="24"/>
        </w:rPr>
        <w:t xml:space="preserve">Подготовка к проведению специальной оценки условий труда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организации и проведения специальной оценки условий труда работодателем образуется </w:t>
      </w:r>
      <w:r w:rsidRPr="0025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проведению специальной оцен</w:t>
      </w:r>
      <w:r w:rsidRPr="0025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 условий труда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комиссия по СОУТ), число членов которой должно быть нечетным, а также утверждается график проведения 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оценки условий груда. Обязанности по организации и финансированию проведения сп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циальной оценки условий груда возлагаются на работодателя.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оценка условий груда проводится совместно рабо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тодателем и организацией или о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ганизациями, привлекаемыми работодателем на основании гражданско-правового договора, и в соответствии с методикой ее проведения, утверждаемой федеральным органом исполнительной власти, осуществляющим функции по выработке и реализации государственной политики и но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мативно-правовому регулированию в сфере труда, с учетом мнения Российской трехсторонней комиссии по регулированию социально-трудовых отношений. </w:t>
      </w:r>
      <w:proofErr w:type="gramEnd"/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оценка условий труда на рабочем месте проводится не реже чем</w:t>
      </w:r>
      <w:r w:rsidRPr="00252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 раз в 5 лет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Указанный срок исчисляется со дня внесения сведений о результатах проведения специальной оце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условий труда в информационную систему учета, а в отношении результатов проведения сп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циальной оценки условий труда, содержащих сведения, составляющие государственную или иную охраняемую законом тайну, со дня утверждения отчета о проведении специальной оценки условий труда.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рабочих местах, в отношении которых действует декларация соответствия условий труда г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сударственным нормативным требованиям охраны труда, повторное проведение специальной оценки условий труда не требуется до наступления обстоятельств, к которым относятся: </w:t>
      </w:r>
    </w:p>
    <w:p w:rsidR="009F040F" w:rsidRPr="00252D2D" w:rsidRDefault="009F040F" w:rsidP="009F04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произошедший с работником несчастный случай на производстве (за исключением несч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случая на производстве, произошедшего по вине третьих лиц) или выявление у работника профессионального заболевания, причиной которых явилось воздействие на р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ботника вредных и (или) опасных производственных факторов. </w:t>
      </w:r>
    </w:p>
    <w:p w:rsidR="009F040F" w:rsidRPr="00252D2D" w:rsidRDefault="009F040F" w:rsidP="009F04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работника и (или) на его рабочем месте в ходе проведения федерального г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сударственного надзора выявлены нарушения государственных нормативных требований охраны труда.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по СОУТ включаются представители работодателя, в том числе специалист по охране труда, представители выборного органа пер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вичной профсоюзной организации или иного представительного органа работников. Состав и порядок деятельности комиссии утве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ждаются приказом (распоряжением) работодателя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требованиями Закона о сп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оценке условий труда. Комиссию по СОУТ возглавляет работодатель или его предст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витель.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проводящая специальную оценку условий труда, до начала выполнения работ по проведению специальной оценки условий труда, но не позднее чем через 5 рабочих дней со дня заключения с работодателем гражданско-правового договора о проведении СОУТ обязана передать в информационную систему учета сведения о своем полном наименовании, идентификац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онном номере налогоплательщика и коде причины постановки на учет в налоговом органе. </w:t>
      </w:r>
      <w:proofErr w:type="gramEnd"/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передачи указанных сведений необходимо получить для предстоящей специальной оценки условий труда идентификационный номер, который присваивается информационной системой учета в автоматическом режиме в порядке. Организация, проводящая специальную оценку условий труда, обязана сообщить указанный идентификационный номер работодателю до начала в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полнения работ по проведению специальной оценки условий труда. </w:t>
      </w:r>
    </w:p>
    <w:p w:rsidR="009F040F" w:rsidRPr="00252D2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до начала выполнения работ по проведению специальной оценки условий труда у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52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верждает перечень рабочих мест, на которых будет проводиться специальная оценка условий труда, с указанием аналогичных рабочих мест. </w:t>
      </w:r>
    </w:p>
    <w:p w:rsidR="009F040F" w:rsidRPr="009836AD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Идентификация потенциально вредных и (или) опасных про</w:t>
      </w:r>
      <w:r w:rsidRPr="00983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изводственных факт</w:t>
      </w:r>
      <w:r w:rsidRPr="00983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83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сопоставление и установление совпадения имеющихся на рабочих местах факторов производствен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среды и трудового процесса с факторами производственной среды и трудов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процесса, предусмотренными классификатором вредных и (или) опасных производственных факторов, утвержденным феде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</w:t>
      </w:r>
      <w:proofErr w:type="gramEnd"/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трехсторонней комиссии п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регулиров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социально-трудовых от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ношений. </w:t>
      </w:r>
    </w:p>
    <w:p w:rsidR="009F040F" w:rsidRPr="009836A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осуществления идентификации потенциально вредных и (или) опасных производс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венных факторов устанавливается методикой проведения специальной оценки условий труда. </w:t>
      </w:r>
    </w:p>
    <w:p w:rsidR="009F040F" w:rsidRPr="009836A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Идентификация потенциально вредных и (или) опасных производственных факторов на рабочих местах осуществляется экспертом организации, проводящей специальную оценку условий труда. </w:t>
      </w:r>
    </w:p>
    <w:p w:rsidR="009F040F" w:rsidRPr="009836A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 идентификации потенциально вредных и (или) опасных производственных факторов утверждаются комиссией по СОУТ, формируемой в порядке, установленном ст. 9 Закона о сп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циальной оценке условий труда. </w:t>
      </w:r>
    </w:p>
    <w:p w:rsidR="009F040F" w:rsidRPr="009836A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на рабочих местах идентификации потенциально вредных и (или) опасных производственных факторов должны учитываться: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производственное оборудование, материалы и сырье, используемые работниками и я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ляющиеся источниками вредных и (или) опасных производственных факторов, которые идентифицируются и при наличии которых в случаях, установленных законодательством Российской Федерации, проводятся обязательные предварительные (при поступлении па работу) и периодические (в течение трудовой деятельности) медицинские осмотры рабо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ников;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ранее проводившихся на данных рабочих местах исследований (испытаний) и измерений вредных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 про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изводственных факторов;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производственного травматизма и (или) установления профессионального забол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вания, возникшие в связи с воздействием на работника на его рабочем месте вредных и (или) опасных производственных факторов;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работников по осуществлению на их рабочих местах идентификации поте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 вредных и (или) опасных производственных факторов;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при осуществлении организованного в установленном порядке на рабочих местах производственного </w:t>
      </w:r>
      <w:proofErr w:type="gramStart"/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труда (при наличии); </w:t>
      </w:r>
    </w:p>
    <w:p w:rsidR="009F040F" w:rsidRPr="009836AD" w:rsidRDefault="009F040F" w:rsidP="009F04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при осуществлении федерального государственного санитарно-эпидемиологического надзора. </w:t>
      </w:r>
    </w:p>
    <w:p w:rsidR="009F040F" w:rsidRPr="009836AD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потенциально вредных и (или) опасных производственных факторов не осущ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ствляется в отношении: </w:t>
      </w:r>
    </w:p>
    <w:p w:rsidR="009F040F" w:rsidRPr="009836AD" w:rsidRDefault="009F040F" w:rsidP="009F04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мест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стр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ховой пенсии по старости; </w:t>
      </w:r>
    </w:p>
    <w:p w:rsidR="009F040F" w:rsidRPr="009836AD" w:rsidRDefault="009F040F" w:rsidP="009F04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мест, в связи с работой на которых работникам в соответствии с законодател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и иными нормативными правовыми актами предоставляются гарантии и компенс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за работу с вредными и (или) опасными условиями труда; </w:t>
      </w:r>
    </w:p>
    <w:p w:rsidR="009F040F" w:rsidRPr="009836AD" w:rsidRDefault="009F040F" w:rsidP="009F04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мест,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(или) опасные условия труда. </w:t>
      </w:r>
    </w:p>
    <w:p w:rsidR="009F040F" w:rsidRPr="009836AD" w:rsidRDefault="009F040F" w:rsidP="009F04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комиссии по итогам осуществления идентификации</w:t>
      </w:r>
    </w:p>
    <w:p w:rsidR="009F040F" w:rsidRPr="009836AD" w:rsidRDefault="009F040F" w:rsidP="009F04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вредные и (или) опасные производственные факто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на рабочем месте не идентифицированы, условия труда на данном рабочем месте признаются комиссией допустимыми, а исследования (испытания) и измерения вредных и (или) опасных произво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факторов не проводятся. </w:t>
      </w:r>
    </w:p>
    <w:p w:rsidR="009F040F" w:rsidRPr="009836AD" w:rsidRDefault="009F040F" w:rsidP="009F04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вредные и (или) опасные производственные факто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на рабочем месте идентифицированы, комиссия принимает решение о проведении исследований (испыт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 и измерений данных вредных и (или) опасных производственных факторов в уст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3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новленном порядке. </w:t>
      </w:r>
    </w:p>
    <w:p w:rsidR="009F040F" w:rsidRPr="006E2EEC" w:rsidRDefault="009F040F" w:rsidP="009F040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6E2EEC">
        <w:rPr>
          <w:rFonts w:ascii="Times New Roman" w:hAnsi="Times New Roman" w:cs="Times New Roman"/>
          <w:color w:val="auto"/>
          <w:sz w:val="24"/>
          <w:szCs w:val="24"/>
        </w:rPr>
        <w:t>Декларирование соответствия условий труда</w:t>
      </w:r>
    </w:p>
    <w:p w:rsidR="009F040F" w:rsidRPr="006E2EEC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рабочих мест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вредные и (или) опасные производственные фа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 по результатам осуществления идентификации 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выявлены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работодателем подается в территориальный орган федерального органа исполнительной власти, уполномоченного на 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федерального государственного надзора за соблюдением трудового законодательства и иных нормативных правовых актов, содержащих нормы трудового права, по месту своего нахождения 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декларация соответствия условий труда государственным нормативным требов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ниям охраны труда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власти, уполномоченный на проведение федерального государственного надзора за соблюдением трудового законодательства и иных нормативных прав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актов, содержащих нормы трудового права, обеспечивает формирование и веде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реестра деклараций соответствия условий труда государственным нормативным требованиям охраны труда в порядке, установленном федеральным органом исполнительной власти, осуществля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функции по выработке и реализации государственной политики и нормативно-правовому регулированию в сфере труда. </w:t>
      </w:r>
      <w:proofErr w:type="gramEnd"/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Декларация подается работодателем в срок 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30 рабочих дней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о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чета о проведении специальной оценки условий труда на рабочих местах, в отношении которых подается декларация. </w:t>
      </w:r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декларации в отношении хотя бы одного аналогичного рабочего места, пр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знанного таковыми в соответствии с законодательством о специальной оценке условий труда, в декларацию включаются сведения обо всех рабочих местах, аналогичных данному рабочему месту. </w:t>
      </w:r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Декларация соответствия условий труда государственным нормативным требованиям охраны труда действует </w:t>
      </w:r>
      <w:r w:rsidRPr="006E2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бессрочно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сохранения условий труда на соответствующем рабочем месте. </w:t>
      </w:r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рабочих мест, на которых вредные и (или) опасные производственные факторы по результатам осуществления идентификации не выявлены, а также условия </w:t>
      </w:r>
      <w:proofErr w:type="gramStart"/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End"/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 повторное проведение СОУТ не требуется до наступления обстоятельств, установленных частью 5 статьи 11 Федерального закона «О сп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циальной оценке условий труда». К таким обстоятельствам относятся: </w:t>
      </w:r>
    </w:p>
    <w:p w:rsidR="009F040F" w:rsidRPr="006E2EEC" w:rsidRDefault="009F040F" w:rsidP="009F04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произошедший с работником несчастный случай на производстве (за исключением несч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случая на производстве, произошедшего по вине третьих лиц) или выявление у работника профессионального заболевания, причиной которых явилось воздействие на р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ботника вредных и (или) опасных производственных факторов. </w:t>
      </w:r>
    </w:p>
    <w:p w:rsidR="009F040F" w:rsidRPr="006E2EEC" w:rsidRDefault="009F040F" w:rsidP="009F04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работника и (или) на его рабочем месте в ходе проведения федерального г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сударственного надзора выявлены нарушения государственных нормативных требований охраны труда. </w:t>
      </w:r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такого рабочего места действие данной декларации прекращается и проводи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 внеплановая специальная оценка условий труда. </w:t>
      </w:r>
    </w:p>
    <w:p w:rsidR="009F040F" w:rsidRPr="006E2EEC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прекращении действия декларации принимается федеральным органом исполнител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власти, уполномоченным на проведение федерального государственного надзора за собл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дением трудового законодательства и иных нормативных правовых актов, содержащих нормы трудового права, о чем в срок не позднее чем в течение 10 календарных дней со дня наступления обстоятельств делается соответствующая запись в реестре деклараций. </w:t>
      </w:r>
      <w:proofErr w:type="gramEnd"/>
    </w:p>
    <w:p w:rsidR="009F040F" w:rsidRPr="009A5555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A5555">
        <w:rPr>
          <w:rFonts w:ascii="Times New Roman" w:hAnsi="Times New Roman" w:cs="Times New Roman"/>
          <w:color w:val="auto"/>
          <w:sz w:val="24"/>
          <w:szCs w:val="24"/>
        </w:rPr>
        <w:t>Исследования и измерения вредных и опасных производственных факторов</w:t>
      </w:r>
    </w:p>
    <w:p w:rsidR="009F040F" w:rsidRPr="009A5555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вредные и (или) опасные производственные факторы, которые идентифицированы в порядке, установленном Законом о специальной оценке условий труда, подлежат исследованиям (испытаниям) и измерениям.</w:t>
      </w:r>
    </w:p>
    <w:p w:rsidR="009F040F" w:rsidRPr="009A5555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вредных к (или) опасных производственных факторов, подлежащих исследов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(испытаниям) и измерениям, формируется комиссией по СОУТ, исходя из государственных нормативных требований охраны труда, характеристик технологического процесса и произво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оборудования, применяемых материалов и сырья, результатов ранее проводившихся исследований (испытаний) и измерений вредных и (или) опасных производственных факторов, а также исходя из предложений работников.</w:t>
      </w:r>
      <w:proofErr w:type="gramEnd"/>
    </w:p>
    <w:p w:rsidR="009F040F" w:rsidRPr="009A5555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Исследования (испытания) и измерения фактических значений вредных и (или) опасных производственных факторов осуществляются испытательной лабораторией, экспертами и иными работ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никами организации, проводящей специальную оценку условий труда.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 законодательством Российской Федерации об обеспечении единства измерений, методы 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следований (испытаний) и методики (методы) измерений и соответствующие им средства изм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рений, прошедшие поверку и вне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сенные в Федеральный информационный фонд по обеспечению един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измерений.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исследований (испытаний) и методики, методы измерений вредных и (или) опасных производственных факторов, состав экспертов и иных работников, проводящих данные исследования (испытания) и измерения, определяются организацией, проводящей спец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альную оценку условий труда, самостоятельно.</w:t>
      </w:r>
      <w:proofErr w:type="gramEnd"/>
    </w:p>
    <w:p w:rsidR="009F040F" w:rsidRPr="009A5555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проведенных исследований (испытаний) и измерений вредных и (или) опа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производственных факторов оформляются протоколами в отношении каждого из этих вре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(или) опасных производственных факторов, подвергнутых исследованиям (испытаниям) и измерениям.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исследований (испытаний) и из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мерений вредных и (или) опасных производственных факторов экспертом организации, проводящей специальную оценку условий труда, осуществляется отнесение условий труда на рабочих местах по степени вредн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(или) опасности к классам (подклассам) условий труда.</w:t>
      </w:r>
    </w:p>
    <w:p w:rsidR="009F040F" w:rsidRPr="009A5555" w:rsidRDefault="009F040F" w:rsidP="009F04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Вредные и (или) опасные производственные факторы, подлежащие исследованию при пр</w:t>
      </w: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ведении специальной оценки условий труда</w:t>
      </w:r>
    </w:p>
    <w:p w:rsidR="009F040F" w:rsidRPr="009A5555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Факторы производственной среды</w:t>
      </w:r>
    </w:p>
    <w:p w:rsidR="009F040F" w:rsidRPr="009A5555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проведения специальной оценки условий труда исследованию (испытанию) и измерению подлежат следующие вредные и (или) опасные факторы производственной среды:</w:t>
      </w:r>
    </w:p>
    <w:p w:rsidR="009F040F" w:rsidRPr="009A5555" w:rsidRDefault="009F040F" w:rsidP="009F040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факторы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аэрозоли преимущественно </w:t>
      </w:r>
      <w:proofErr w:type="spell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фиброгенного</w:t>
      </w:r>
      <w:proofErr w:type="spell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шум, инфр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звук, ультразвук воздушный, вибрация общая и локальная, неионизирующие излучения (электростатическое воле, постоянное магнитное поле, в том числе </w:t>
      </w:r>
      <w:proofErr w:type="spell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гипогеомагни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proofErr w:type="spell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, электрические и магнитные поля промышленной частоты (50 Герц), переменные электромагнитные ноля, в том числе радиочастотного диапазона и оптического диапазона (лазерное и ультрафиолетовое), ионизирующие излучения, параметры микроклимата (температура воздуха, относи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тельная влажность воздуха, скорость движения воздуха, 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фракрасное</w:t>
      </w:r>
      <w:proofErr w:type="gram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излучение), параметры световой среды (искусственное освещение (освеще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ность) рабочей поверхности);</w:t>
      </w:r>
    </w:p>
    <w:p w:rsidR="009F040F" w:rsidRPr="009A5555" w:rsidRDefault="009F040F" w:rsidP="009F040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Химические факторы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химические вещества и смеси, измеряемые в воздухе рабочей зоны и на кожных покровах работников, в том числе некоторые вещества биологической природы (антибиотики, витамины, гормоны, ферменты, белковые препараты), которые получают химическим синтезом и (или) для контроля содержания которых используют методы химического анализа;</w:t>
      </w:r>
    </w:p>
    <w:p w:rsidR="009F040F" w:rsidRPr="009A5555" w:rsidRDefault="009F040F" w:rsidP="009F040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факторы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микроорганизмы-продуценты, живые клетки и споры, содержащиеся в бактериальных препаратах, патогенные микроорганизмы – возбудители и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фекционных заболеваний.</w:t>
      </w:r>
    </w:p>
    <w:p w:rsidR="009F040F" w:rsidRPr="009A5555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Факторы трудового процесса</w:t>
      </w:r>
    </w:p>
    <w:p w:rsidR="009F040F" w:rsidRPr="009A5555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проведения специальной оценки условий труда исследованию (испытанию) и измерению подлежат следующие вредные и (или) опасные факторы трудового процесса:</w:t>
      </w:r>
    </w:p>
    <w:p w:rsidR="009F040F" w:rsidRPr="009A5555" w:rsidRDefault="009F040F" w:rsidP="009F040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Тяжесть трудового процесса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показатели физической нагрузки на опорно-двигательный аппарат и на функциональные системы организма работника;</w:t>
      </w:r>
    </w:p>
    <w:p w:rsidR="009F040F" w:rsidRPr="009A5555" w:rsidRDefault="009F040F" w:rsidP="009F040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Напряженность трудового процесса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показатели сенсорной на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грузки на центральную нервную систему и органы чувств работника.</w:t>
      </w:r>
    </w:p>
    <w:p w:rsidR="009F040F" w:rsidRPr="009A5555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Испытательная лаборатория (центр) проводит исследования (испытания) и измерения следу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вредных и (или) опасных факторов производственной среды и трудового процесса: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воздуха;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влажность воздуха;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скорость движения воздуха;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и экспозиционная доза теплового облучения;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переменного электрического поля промышленной частоты (50 Герц);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переменного магнитного ноля промышленной частоты (50 Герц);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переменного электрического поля электромагнитных излучений радиоча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тотного диапазона;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переменного магнитного поля электромагнит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излучений радиочасто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диапазона;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электростатического поля и постоянного маг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нитного поля;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источников ультрафиолетового излучения в диапазоне длин волн 200-400 нанометров;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энергетическая освещенность в диапазонах длин волн </w:t>
      </w: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УФ-А</w:t>
      </w:r>
      <w:proofErr w:type="gram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(λ = 400 – 315 нанометров), УФ-В (λ = 315 – 280 нанометров), УФ-С (λ = 280–200 нанометров);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энергетическая экспозиция лазерного излучения;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</w:t>
      </w:r>
      <w:proofErr w:type="spell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амбиентного</w:t>
      </w:r>
      <w:proofErr w:type="spell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эквивалента дозы гамма-излучения, рентгеновского и нейтронного излучений;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радиоактивное загрязнение производственных помещений, элементов производственного оборудования, средств индивидуальной защиты и кожных покровов работников;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звука;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звукового давления инфразвука;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 воздушный;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вибрация общая и локальная;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освещенность рабочей поверхности;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вредных химических веществ, в том числе ве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 биологической природы (антибиотиков, витаминов, гормонов, ферментов, белковых препаратов), которые полу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 химическим синтезом и (или) для контроля содержания которых используют методы химического анализа, а также концентрация смесей таких веществ в воздухе рабочей зоны и на кожных покровах работников (в соответствии с областью аккредитации испытател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лаборатории (центра);</w:t>
      </w:r>
      <w:proofErr w:type="gramEnd"/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массовая концентрация аэрозолей в воздухе рабочей зоны;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 трудового процесса (длина пути перемещения груза, мышечное усилие, масса перемещаемых грузов, угол наклона корпуса тела работника и количество наклонов за раб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чий день (смену), время удержания груза, количество стереотипных рабочих движений);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напряженность трудового процесса работников, трудовая функция которых:</w:t>
      </w:r>
    </w:p>
    <w:p w:rsidR="009F040F" w:rsidRPr="009A5555" w:rsidRDefault="009F040F" w:rsidP="009F040F">
      <w:pPr>
        <w:numPr>
          <w:ilvl w:val="1"/>
          <w:numId w:val="9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заключается в диспетчеризации производственных процессов, управлении транспортными средствами (длительность сосредоточенного наблюдения, плотность сигналов (световых, звуковых) и сообщений в единицу времени, число производственных объектов одновременного наблюдения, нагрузка на слуховой анализатор, время активного наблюдения за х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производственного процесса);</w:t>
      </w:r>
    </w:p>
    <w:p w:rsidR="009F040F" w:rsidRPr="009A5555" w:rsidRDefault="009F040F" w:rsidP="009F040F">
      <w:pPr>
        <w:numPr>
          <w:ilvl w:val="1"/>
          <w:numId w:val="9"/>
        </w:numPr>
        <w:tabs>
          <w:tab w:val="clear" w:pos="1440"/>
          <w:tab w:val="num" w:pos="0"/>
        </w:tabs>
        <w:spacing w:after="0" w:line="240" w:lineRule="auto"/>
        <w:ind w:left="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заключается в обслуживании производственных про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цессов конвейерного типа (продолжительность выполнения единичной операции, число элементов (приемов), необходимых для реализации единичной операции);</w:t>
      </w:r>
    </w:p>
    <w:p w:rsidR="009F040F" w:rsidRPr="009A5555" w:rsidRDefault="009F040F" w:rsidP="009F040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proofErr w:type="gram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длительной работой с оптическими приборами;</w:t>
      </w:r>
    </w:p>
    <w:p w:rsidR="009F040F" w:rsidRPr="009A5555" w:rsidRDefault="009F040F" w:rsidP="009F040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proofErr w:type="gramEnd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постоянной нагрузкой на голосовой аппарат;</w:t>
      </w:r>
    </w:p>
    <w:p w:rsidR="009F040F" w:rsidRPr="009A5555" w:rsidRDefault="009F040F" w:rsidP="009F040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факторы (в соответствии с областью аккредитации испытательной лабор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55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 (центра).</w:t>
      </w:r>
      <w:proofErr w:type="gramEnd"/>
    </w:p>
    <w:p w:rsidR="009F040F" w:rsidRPr="00BE7DC8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E7DC8">
        <w:rPr>
          <w:rFonts w:ascii="Times New Roman" w:hAnsi="Times New Roman" w:cs="Times New Roman"/>
          <w:color w:val="auto"/>
          <w:sz w:val="24"/>
          <w:szCs w:val="24"/>
        </w:rPr>
        <w:t>Классификация условий труда по степени вредности и (или) опасности</w:t>
      </w:r>
    </w:p>
    <w:p w:rsidR="009F040F" w:rsidRPr="00BE7DC8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труда по степени вредности и (или) опасности подразделяются на четыре класса:</w:t>
      </w:r>
    </w:p>
    <w:p w:rsidR="009F040F" w:rsidRPr="00BE7DC8" w:rsidRDefault="009F040F" w:rsidP="009F04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условия труда.</w:t>
      </w:r>
    </w:p>
    <w:p w:rsidR="009F040F" w:rsidRPr="00BE7DC8" w:rsidRDefault="009F040F" w:rsidP="009F04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условия труда.</w:t>
      </w:r>
    </w:p>
    <w:p w:rsidR="009F040F" w:rsidRPr="00BE7DC8" w:rsidRDefault="009F040F" w:rsidP="009F04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условия труда.</w:t>
      </w:r>
    </w:p>
    <w:p w:rsidR="009F040F" w:rsidRPr="00BE7DC8" w:rsidRDefault="009F040F" w:rsidP="009F040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условия труда.</w:t>
      </w:r>
    </w:p>
    <w:p w:rsidR="009F040F" w:rsidRPr="00BE7DC8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Оптимальные условия труда (1 класс)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условия тру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при которых воздействие на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вредных и (или) опасных производственных факторов отсутствует или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не превышают уровни, установленные нормативами (гигиеническими нормативами) у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ловий труда и принятые в качестве безопасных для человека, и создаются предпосылки для по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держания высокого уровня работоспособности работника.</w:t>
      </w:r>
    </w:p>
    <w:p w:rsidR="009F040F" w:rsidRPr="00BE7DC8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Допустимые условия труда (2 класс)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условия труда, при которых на работника воздейс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вуют вредные и (или) опасные производственные факторы,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не пр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вышают уровни, установленные нормативами (гигиеническими нормативами) условий труда, а измененное функциональное состояние организма работника восстанавливается во время регл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ментированного отдыха или к началу следующего рабочего дня (смены).</w:t>
      </w:r>
    </w:p>
    <w:p w:rsidR="009F040F" w:rsidRPr="00BE7DC8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Вредные условия труда (3 класс)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условия труда, при которых уровни воздействия вредных и (или) опасных производственных факторов превышают уровни, установленные нормативами (гигиеническими нормативами) условий труда, в том числе:</w:t>
      </w:r>
    </w:p>
    <w:p w:rsidR="009F040F" w:rsidRPr="00BE7DC8" w:rsidRDefault="009F040F" w:rsidP="009F04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3.1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(вредные условия труда 1 степени) – условия труда, при которых на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воздействуют вредные и (или) опасные производственные факторы, после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измененное функциональное состояние организма работ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восстанавлив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ется, как правило, при более длительном, чем до начала следующего рабочего дня (см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ны), прекращении воздействия данных факторов, и увеличивается риск повреждения зд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ровья;</w:t>
      </w:r>
    </w:p>
    <w:p w:rsidR="009F040F" w:rsidRPr="00BE7DC8" w:rsidRDefault="009F040F" w:rsidP="009F04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3.2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(вредные условия труда 2 степени) – условия труда, при которых на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воздействуют вредные и (или) опасные производственные факторы,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 которых способны вызвать стойкие функциональные изменения в организме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ника, приводящие к появлению и развитию начальных форм профессиональных заболев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или профессиональных заболеваний легкой степени тяжести (без потери професси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трудоспособности), возникающих после продолжительной экспозиции (15 и б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лет);</w:t>
      </w:r>
    </w:p>
    <w:p w:rsidR="009F040F" w:rsidRPr="00BE7DC8" w:rsidRDefault="009F040F" w:rsidP="009F04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3.3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(вредные условия труда 3 степени) – условия труда, при которых на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воздействуют вредные и (или) опасные производственные факторы,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 которых способны вызвать стойкие функциональные изменения в организме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ника, приводящие к появлению и развитию профессиональных заболеваний легкой и средней степени тяжести (с потерей профессиональной трудоспособности) в период тр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довой деятельности;</w:t>
      </w:r>
    </w:p>
    <w:p w:rsidR="009F040F" w:rsidRPr="00BE7DC8" w:rsidRDefault="009F040F" w:rsidP="009F040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подкласс 3.4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(вредные условия труда 4 степени) – условия труда, при которых на рабо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 воздействуют вредные и (или) опасные производственные факторы,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 которых способны привести к появлению и развитию тяжелых форм професси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заболеваний (с потерей общей трудоспособности) в период трудовой деятельн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9F040F" w:rsidRPr="00BE7DC8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Опасные условия труда (4 класс)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условия труда, при которых на работника воздействуют вредные и (или) опасные производственные факторы, </w:t>
      </w: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которых в течение всего рабочего дня (смены) или его части способны создать угрозу жизни работника, а последс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воздействия данных факторов обусловливают высокий риск развития острого професси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заболевания в период трудовой деятельности.</w:t>
      </w:r>
    </w:p>
    <w:p w:rsidR="009F040F" w:rsidRPr="00BE7DC8" w:rsidRDefault="009F040F" w:rsidP="009F04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снижения класса (подкласса) условий труда на рабочих местах</w:t>
      </w:r>
    </w:p>
    <w:p w:rsidR="009F040F" w:rsidRPr="00BE7DC8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применения работниками, занятыми на рабочих местах с вредными условиями труда, эффективных средств индивидуальной зашиты, прошедших обязательную сертификацию в порядке, установ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ленном соответствующим техническим регламентом, класс (подкласс) усл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труда может быть снижен комиссией на основании заключения эксперта организации, проводящей специальную оценку условий труда, на одну степень в соответствии с методикой, у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вержденной федеральным органом исполнительной власти, осуществляющим функции по выра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ботке и</w:t>
      </w:r>
      <w:proofErr w:type="gramEnd"/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реализаций государственной политики и нормативно-правовому регулированию в сфере труда, по согласованию с федеральным органом исполнительной власти, осуществляющим функции по 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и осуществлению федерального государственного санитарно-эпидемиологического надзора, и с учетом мнения Российской трехсторонней комиссии по рег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E7D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лированию социально-трудовых отношений.</w:t>
      </w:r>
    </w:p>
    <w:p w:rsidR="009F040F" w:rsidRPr="007F116F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F116F">
        <w:rPr>
          <w:rFonts w:ascii="Times New Roman" w:hAnsi="Times New Roman" w:cs="Times New Roman"/>
          <w:color w:val="auto"/>
          <w:sz w:val="24"/>
          <w:szCs w:val="24"/>
        </w:rPr>
        <w:t>Результаты проведения специальной оценки условий труда</w:t>
      </w:r>
    </w:p>
    <w:p w:rsidR="009F040F" w:rsidRPr="007F116F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Организация, проводящая специальную оценку условий труда, составляет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ее проведении, в который включаются следующие результаты проведения специальной оценки условий труда: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проводящей специальную оценку условий труда, с приложен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копий документов, подтверждающих ее соответствие установленным требованиям;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ваны на данных рабочих местах;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специальной оценки условий труда, содержащие сведения об установленном эк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пертом организации, проводящей специальную оценку условий труда, классе (подклассе) условий труда на конкретных рабочих местах;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Протоколы проведения исследований (испытаний) и измерений идентифицированных вредных и (или) опасных производственных факторов;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Протоколы оценки эффективности средств индивидуальной защиты;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ведомость специальной оценки условий труда;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по улучшению условий и охраны тру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 работников, па рабочих местах которых проводилась специальная оценка условий труда;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эксперта организации, проводящей специальную оценку условий труда. </w:t>
      </w:r>
    </w:p>
    <w:p w:rsidR="009F040F" w:rsidRPr="007F116F" w:rsidRDefault="009F040F" w:rsidP="009F040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возражения работника относительно результатов специальной оценки усл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вий труда, проведенной на его рабочем месте, представленные в письменном виде (при наличии).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проведении специальной оценки условий труда должен содержать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идентификац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онный номер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был присвоен информационной системой учета до начала проведения специальной оценки условий труда.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проведении специальной оценки условий труда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подписывается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членами к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миссии и утверждается председателем комиссии в срок не </w:t>
      </w:r>
      <w:proofErr w:type="gramStart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календарных дней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его направления работодателю организацией, проводящей специальную оценку условий тр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лагается к этому отчету.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рабочих мест, на которых вредные и (или) опасные производственные факторы не идентифицированы, в отчете о проведении специальной оценки условий труда указываются предусмотренные законом сведения.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организует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работников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результатами проведения специальной оценки условий труда на их рабочих местах под роспись в срок не </w:t>
      </w:r>
      <w:proofErr w:type="gramStart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календарных дней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отчета о проведении специальной оценки условий труда. В указанный срок не включаются периоды временной нетрудоспособности работника, нахождения его в о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пуске или командировке, пери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вахтового</w:t>
      </w:r>
      <w:proofErr w:type="spell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в течение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рабочих дней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отчета о проведении специал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оценки условий труда обязан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уведомить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организацию, проводившую специальную оценку условий труда, любым доступным способом, обеспечивающим возможность подтвержд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факта такого уведомления, а также направить в ее адрес копию утвержденного отчета о пр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специальной оценки условий труда заказным почтовым отправлением с уведомлением о вручении либо в форме</w:t>
      </w:r>
      <w:proofErr w:type="gram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документа, подписанного усиленной квалифицированной электронной подписью. При наличии в отчете о проведении специальной оценки условий труда сведений, составляющих государственную или иную охраняемую законом тайну, направление копии указанного отчета осуществляется с учетом требований законодательства о государстве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и иной охраняемой законом тайне. </w:t>
      </w:r>
    </w:p>
    <w:p w:rsidR="009F040F" w:rsidRPr="007F116F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Работодатель с учет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коном тайне организует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своем официальном сайте в информационно-телекоммуникационной сети Интернет (при наличии такого сайта) сводных данных о результ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 проведения специальной оценки условий труда в части установления классов (подклассов) условий труда на ра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бочих местах и перечня мероприятий по улучшению</w:t>
      </w:r>
      <w:proofErr w:type="gram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и охраны труда работников, на рабочих местах которых проводилась </w:t>
      </w:r>
      <w:proofErr w:type="gramStart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gramEnd"/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опенка условий труда, в срок не позднее чем в течение </w:t>
      </w:r>
      <w:r w:rsidRPr="007F1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календарных дней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утверждения отчета о проведении спец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F1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 оценки условий труда. </w:t>
      </w:r>
    </w:p>
    <w:p w:rsidR="009F040F" w:rsidRPr="00636E6C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6E6C">
        <w:rPr>
          <w:rFonts w:ascii="Times New Roman" w:hAnsi="Times New Roman" w:cs="Times New Roman"/>
          <w:color w:val="auto"/>
          <w:sz w:val="24"/>
          <w:szCs w:val="24"/>
        </w:rPr>
        <w:t>Внеплановая специальная оценка условий труда</w:t>
      </w:r>
    </w:p>
    <w:p w:rsidR="009F040F" w:rsidRPr="00636E6C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17 Закона о специальной оценке условий труда внеплановая спец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альная оценка условий труда должна проводиться в следующих случаях: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 в эксплуатацию вновь организованных рабочих мест;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федерального государственного надзора за соблюдением трудового законодательства, нарушениями требований Закона о специальной оценки условий труда или государстве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нормативных требований охраны труда, содержащихся в федеральных законах и иных нормативных правовых актах Российской Федерации; </w:t>
      </w:r>
      <w:proofErr w:type="gramEnd"/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венных факторов на работников;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ков;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торов на работников;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профессиональное заболевание, причинами которых явилось воздействие на работн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вредных и (или) опасных производственных факторов; </w:t>
      </w:r>
    </w:p>
    <w:p w:rsidR="009F040F" w:rsidRPr="00636E6C" w:rsidRDefault="009F040F" w:rsidP="009F04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мотивированных предложений выборных органов первичных профсоюзных о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 или иного представительного органа работников о проведении внеплановой специальной оценки условий труда, в том числе подготовленных по замечаниям и возр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жениям работника относительно результатов специальной оценки условий труда, пров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денной на его рабочем месте, представленных в письменном виде в выборный орган пе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вичной профсоюзной организации или иной представительный орган работников. </w:t>
      </w:r>
      <w:proofErr w:type="gramEnd"/>
    </w:p>
    <w:p w:rsidR="009F040F" w:rsidRPr="00636E6C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работодателя – юридического лица или изменения наименования рабочего места, не повлекших за собой наступления оснований для проведения внеплановой специальной оценки условий труда, внеплановая специальная оценка условий труда может не пр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водиться. Решение 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внеплановой специальной оценки условий труда должно приниматься комиссией. </w:t>
      </w:r>
    </w:p>
    <w:p w:rsidR="009F040F" w:rsidRPr="00636E6C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внеплановой специальной оценки условий труда на основании предписания государственного инспектора труда о проведении внеплановой СОУТ, на период до у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верждения отчета о ее проведении не допускается ухудшение положения работников, занятых на рабочих местах, в отношении которых проводится внеплановая специальная оценка условий труда, в части предоставляемых им гарантий и компенсаций за работу с вредными и (или) опа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условиями труда</w:t>
      </w:r>
      <w:proofErr w:type="gramEnd"/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их положением до проведения специальной оценки усл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вий труда, результаты которой получены с нарушениями требований Закона о специальной оценке условий труда. </w:t>
      </w:r>
    </w:p>
    <w:p w:rsidR="009F040F" w:rsidRPr="00636E6C" w:rsidRDefault="009F040F" w:rsidP="009F04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внеплановой специальной оценки условий труда</w:t>
      </w:r>
    </w:p>
    <w:p w:rsidR="009F040F" w:rsidRPr="00636E6C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Внеплановая специальная оценка условий труда проводится на соответствующих рабочих местах в течение </w:t>
      </w:r>
      <w:r w:rsidRPr="00636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месяцев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дня: </w:t>
      </w:r>
    </w:p>
    <w:p w:rsidR="009F040F" w:rsidRPr="00636E6C" w:rsidRDefault="009F040F" w:rsidP="009F04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ввода в эксплуатацию вновь организованных рабочих мест; </w:t>
      </w:r>
    </w:p>
    <w:p w:rsidR="009F040F" w:rsidRPr="00636E6C" w:rsidRDefault="009F040F" w:rsidP="009F040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технологического процесса, замены производственного оборудования, которые способны оказать влияние на уровень воздействия вредных и (или) опасных производс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венных факторов на работников. </w:t>
      </w:r>
    </w:p>
    <w:p w:rsidR="009F040F" w:rsidRPr="00636E6C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остальных случаях внеплановая специальная оценка условий труда проводится на с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ответствующих рабочих местах в течение </w:t>
      </w:r>
      <w:r w:rsidRPr="00636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месяцев</w:t>
      </w:r>
      <w:r w:rsidRPr="00636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 наступления. </w:t>
      </w:r>
    </w:p>
    <w:p w:rsidR="009F040F" w:rsidRPr="00143D5B" w:rsidRDefault="009F040F" w:rsidP="009F040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43D5B">
        <w:rPr>
          <w:rFonts w:ascii="Times New Roman" w:hAnsi="Times New Roman" w:cs="Times New Roman"/>
          <w:color w:val="auto"/>
        </w:rPr>
        <w:t>Экспертиза качества специальной оценки условий труда</w:t>
      </w:r>
    </w:p>
    <w:p w:rsidR="009F040F" w:rsidRPr="00143D5B" w:rsidRDefault="009F040F" w:rsidP="009F04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экспертиза условий труда (ГЭУТ)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целях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проведения специальной оценки условий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правильности предоставления работн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 гарантий и компенсаций за работу с вредными и (или) опасными условиями труда, фактич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условий труда работников. </w:t>
      </w:r>
    </w:p>
    <w:p w:rsidR="009F040F" w:rsidRPr="00143D5B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Экспертиза качества специальной оценки условий труда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органами исполн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власти субъектов Российской Федерации в области охраны труда в рамках государс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венной экспертизы условий труда, предусмотренной Трудовым кодексом РФ. </w:t>
      </w:r>
    </w:p>
    <w:p w:rsidR="009F040F" w:rsidRPr="00143D5B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экспертиза условий труда осуществляется на основании: </w:t>
      </w:r>
    </w:p>
    <w:p w:rsidR="009F040F" w:rsidRPr="00143D5B" w:rsidRDefault="009F040F" w:rsidP="009F040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органов исполнительной власти, работодателей, их объединений, работников, профессиональных союзов, их объединений, иных уполномоченных работниками пре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ставительных органов, органов Фонда социального страхования Российской Федерации, а также иных страховщиков, организаций, проводивших специальную оценку условий тр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(в случае проведения государственной экспертизы в целях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проведения специальной оценки условий труда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F040F" w:rsidRPr="00143D5B" w:rsidRDefault="009F040F" w:rsidP="009F040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определений судебных органов; </w:t>
      </w:r>
    </w:p>
    <w:p w:rsidR="009F040F" w:rsidRPr="00143D5B" w:rsidRDefault="009F040F" w:rsidP="009F040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государственных инспекции труда в связи с осуществлением мероприятий по государственному контролю (надзору) за соблюдением требований Федерального з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от 28.12.2013 N 426-ФЗ «О специальной оценке условий труда», в том числе на осн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заявлений работников, профессиональных союзов, их объединений, иных уполн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моченных работниками представительных органов, а также работодателей, их объедин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страховщиков, органов исполнительной власти, организаций, проводивших спец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альную оценку условий труда (в случае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государственной экспертизы условий труда в целях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проведения специальной оценки условий труда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F040F" w:rsidRPr="00143D5B" w:rsidRDefault="009F040F" w:rsidP="009F040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федерального органа исполнительной власти, уполномоченного на пров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 федерального государственного санитарно-эпидемиологического надзора, в связи с осуществлением мероприятий по государственному контролю (надзору) за соблюдением требований законодательства в области обеспечения санитарно-эпидемиологического благополучия населения. </w:t>
      </w:r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заявителем является работник, то государственная экспертиза условий труда проводится только в отношении условий труда на его рабочем месте (рабочих местах). </w:t>
      </w:r>
    </w:p>
    <w:p w:rsidR="009F040F" w:rsidRPr="00143D5B" w:rsidRDefault="009F040F" w:rsidP="009F04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экспертиза условий труда по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исполнительной власти, раб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тодателей, их объединений, работников, профессиональных союзов, их объединений, иных уполномоченных работниками представительных органов, органов Фонда социального страх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Российской Федерации осуществляется бесплатно, а в остальных случаях за счет средств заявителя. </w:t>
      </w:r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экспертиза условий труда проводится путем реализации следующих проц</w:t>
      </w:r>
      <w:r w:rsidRPr="0014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дур: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040F" w:rsidRPr="00143D5B" w:rsidRDefault="009F040F" w:rsidP="009F04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оснований для государственной экспертизы условий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опред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полноты содержащихся в них сведений об объектах государственной экспертизы условий труда и их достаточности для ее проведения. </w:t>
      </w:r>
    </w:p>
    <w:p w:rsidR="009F040F" w:rsidRPr="00143D5B" w:rsidRDefault="009F040F" w:rsidP="009F04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экспертной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объекта государственной экспертизы условий труда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040F" w:rsidRPr="00143D5B" w:rsidRDefault="009F040F" w:rsidP="009F04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при необходимости исследований (испытаний) и измерений факторов прои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водственной среды и трудового процесса с привлечением аккредитованных в установле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порядке испытательных лабораторий (центров). </w:t>
      </w:r>
    </w:p>
    <w:p w:rsidR="009F040F" w:rsidRPr="00143D5B" w:rsidRDefault="009F040F" w:rsidP="009F040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результатов государственной экспертизы условий труда. </w:t>
      </w:r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государственной экспертизы условий труда определяется руководителем государственной экспертизы в зависимости от трудоемкости экспертных работ и </w:t>
      </w: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должен пр</w:t>
      </w: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вышать 30 рабочих дней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регистрации в органе государственной экспертизы условий труда оснований для государственной экспертизы условий труда. </w:t>
      </w:r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государственной экспертизы условий труда может быть продлен руковод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телем органа государственной экспертизы условий труда, но </w:t>
      </w:r>
      <w:r w:rsidRPr="00143D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более чем на 60 рабочих дней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3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Разногласия по вопросам проведения экспертизы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специальной оценки условий труда, несогласие заявителей, с результатами экспертизы качества специальной оценки условий труда рассматривается федеральным органом исполнительной власти, осуществляющим фун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по выработке и реализации государственной политики и нормативно-правовому регулиров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в сфере труда, с учетом требований Федерального закона «Об организации предоставления государственных и муниципальных услуг». </w:t>
      </w:r>
      <w:proofErr w:type="gramEnd"/>
    </w:p>
    <w:p w:rsidR="009F040F" w:rsidRPr="00143D5B" w:rsidRDefault="009F040F" w:rsidP="009F04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Разногласия по вопросам проведения государственной экспертизы условий труда в целях </w:t>
      </w:r>
      <w:proofErr w:type="gramStart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проведения специальной оценки условий труда</w:t>
      </w:r>
      <w:proofErr w:type="gramEnd"/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результатам рассматрив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Министерством труда и социальной защиты Российской Федерации бесплатно. </w:t>
      </w:r>
    </w:p>
    <w:p w:rsidR="001E26EE" w:rsidRDefault="001E26EE"/>
    <w:sectPr w:rsidR="001E26EE" w:rsidSect="009F040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931"/>
    <w:multiLevelType w:val="multilevel"/>
    <w:tmpl w:val="B5FE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36306"/>
    <w:multiLevelType w:val="multilevel"/>
    <w:tmpl w:val="5BA8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C5379"/>
    <w:multiLevelType w:val="multilevel"/>
    <w:tmpl w:val="038C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D69A0"/>
    <w:multiLevelType w:val="multilevel"/>
    <w:tmpl w:val="D04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52F53"/>
    <w:multiLevelType w:val="multilevel"/>
    <w:tmpl w:val="5B86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C4457"/>
    <w:multiLevelType w:val="multilevel"/>
    <w:tmpl w:val="062C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352A6"/>
    <w:multiLevelType w:val="multilevel"/>
    <w:tmpl w:val="C4A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B095E"/>
    <w:multiLevelType w:val="multilevel"/>
    <w:tmpl w:val="1098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A1789"/>
    <w:multiLevelType w:val="multilevel"/>
    <w:tmpl w:val="0AB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C2096C"/>
    <w:multiLevelType w:val="multilevel"/>
    <w:tmpl w:val="50CA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A07F1F"/>
    <w:multiLevelType w:val="multilevel"/>
    <w:tmpl w:val="5B4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77CF7"/>
    <w:multiLevelType w:val="multilevel"/>
    <w:tmpl w:val="E732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910240"/>
    <w:multiLevelType w:val="multilevel"/>
    <w:tmpl w:val="25F81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D4780F"/>
    <w:multiLevelType w:val="multilevel"/>
    <w:tmpl w:val="74649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705BA1"/>
    <w:multiLevelType w:val="multilevel"/>
    <w:tmpl w:val="E31C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2822F5"/>
    <w:multiLevelType w:val="multilevel"/>
    <w:tmpl w:val="7716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6"/>
  </w:num>
  <w:num w:numId="5">
    <w:abstractNumId w:val="12"/>
  </w:num>
  <w:num w:numId="6">
    <w:abstractNumId w:val="2"/>
  </w:num>
  <w:num w:numId="7">
    <w:abstractNumId w:val="9"/>
  </w:num>
  <w:num w:numId="8">
    <w:abstractNumId w:val="8"/>
  </w:num>
  <w:num w:numId="9">
    <w:abstractNumId w:val="14"/>
  </w:num>
  <w:num w:numId="10">
    <w:abstractNumId w:val="0"/>
  </w:num>
  <w:num w:numId="11">
    <w:abstractNumId w:val="4"/>
  </w:num>
  <w:num w:numId="12">
    <w:abstractNumId w:val="13"/>
  </w:num>
  <w:num w:numId="13">
    <w:abstractNumId w:val="7"/>
  </w:num>
  <w:num w:numId="14">
    <w:abstractNumId w:val="11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F040F"/>
    <w:rsid w:val="001E26EE"/>
    <w:rsid w:val="009F0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0F"/>
  </w:style>
  <w:style w:type="paragraph" w:styleId="1">
    <w:name w:val="heading 1"/>
    <w:basedOn w:val="a"/>
    <w:next w:val="a"/>
    <w:link w:val="10"/>
    <w:uiPriority w:val="9"/>
    <w:qFormat/>
    <w:rsid w:val="009F0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5712</Words>
  <Characters>32564</Characters>
  <Application>Microsoft Office Word</Application>
  <DocSecurity>0</DocSecurity>
  <Lines>271</Lines>
  <Paragraphs>76</Paragraphs>
  <ScaleCrop>false</ScaleCrop>
  <Company/>
  <LinksUpToDate>false</LinksUpToDate>
  <CharactersWithSpaces>38200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2024-03-04T04:41:00Z</dcterms:created>
  <dcterms:modified xsi:type="dcterms:W3CDTF">2024-03-04T04:42:00Z</dcterms:modified>
</cp:coreProperties>
</file>